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155" w:rsidRDefault="00C40155" w:rsidP="00C40155">
      <w:pPr>
        <w:pStyle w:val="a3"/>
        <w:jc w:val="center"/>
        <w:rPr>
          <w:b/>
          <w:color w:val="1F497D" w:themeColor="text2"/>
          <w:sz w:val="18"/>
          <w:szCs w:val="18"/>
        </w:rPr>
      </w:pPr>
      <w:r>
        <w:rPr>
          <w:b/>
          <w:color w:val="1F497D" w:themeColor="text2"/>
          <w:sz w:val="18"/>
          <w:szCs w:val="18"/>
        </w:rPr>
        <w:t>Национальный центр усыновления Министерства образования Республики Беларусь</w:t>
      </w:r>
    </w:p>
    <w:p w:rsidR="00FC2D62" w:rsidRDefault="00FC2D62" w:rsidP="00FC2D6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2D62" w:rsidRPr="00FC2D62" w:rsidRDefault="00FC2D62" w:rsidP="00FC2D6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Упражнения и игры для детей на развитие коммуникативных навыков</w:t>
      </w:r>
    </w:p>
    <w:p w:rsidR="00FC2D62" w:rsidRPr="00FC2D62" w:rsidRDefault="00FC2D62" w:rsidP="00FC2D62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Закончи историю</w:t>
      </w:r>
    </w:p>
    <w:p w:rsidR="00FC2D62" w:rsidRPr="00FC2D62" w:rsidRDefault="00FC2D62" w:rsidP="00FC2D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C2D6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упражнение поможет не только развить коммуникативные навыки у детей, но и поднимет им настроение. Начните рассказ и предложите ребенку закончить его. Данное упражнение пусть и не основано на диалоге, однако научит выражать мысли, причем связно, логически. Так ребенок научится размышлять и делать выводы.</w:t>
      </w:r>
    </w:p>
    <w:p w:rsidR="00FC2D62" w:rsidRPr="00FC2D62" w:rsidRDefault="00FC2D62" w:rsidP="00FC2D62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Избавление от слов-паразитов</w:t>
      </w:r>
    </w:p>
    <w:p w:rsidR="00FC2D62" w:rsidRPr="00FC2D62" w:rsidRDefault="00FC2D62" w:rsidP="00FC2D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ваш ребенок уже употребляет слова-паразиты наподобие «ну», «эм», «как его» и прочие, нужно разобраться с этой проблемой, пока она не перекочевала во взрослую жизнь и не стала укоренившейся привычкой.</w:t>
      </w:r>
    </w:p>
    <w:p w:rsidR="00FC2D62" w:rsidRPr="00FC2D62" w:rsidRDefault="00FC2D62" w:rsidP="00FC2D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Попросите ребенка рассказать сюжет любимой сказки или мультфильма. Заранее скажите, каких слов не стоит произносить и пообещайте маленькие награды, если ему это удастся.</w:t>
      </w:r>
    </w:p>
    <w:p w:rsidR="00FC2D62" w:rsidRPr="00FC2D62" w:rsidRDefault="00FC2D62" w:rsidP="00FC2D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упражнение научит его осознанно относиться к своим словам, а также очистит речь от мусора.</w:t>
      </w:r>
    </w:p>
    <w:p w:rsidR="00FC2D62" w:rsidRPr="00FC2D62" w:rsidRDefault="00FC2D62" w:rsidP="00FC2D62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Что происходит на картинке?</w:t>
      </w:r>
    </w:p>
    <w:p w:rsidR="00FC2D62" w:rsidRPr="00FC2D62" w:rsidRDefault="00FC2D62" w:rsidP="00FC2D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одно из тех упражнений, которые позволяют грамотно выражать свои мысли, структурировать рассказ и быть хорошим собеседником.</w:t>
      </w:r>
    </w:p>
    <w:p w:rsidR="00FC2D62" w:rsidRPr="00FC2D62" w:rsidRDefault="00FC2D62" w:rsidP="00FC2D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Попросите ребенка объяснить, что он видит на картинке. Поощряйте его описывать цвета, людей, декорации и каждую деталь, которую он видит. У старших детей спросите, что, по их мнению, могло произойти до сцены, и что, по их мнению, произойдет позже.</w:t>
      </w:r>
    </w:p>
    <w:p w:rsidR="00FC2D62" w:rsidRPr="00FC2D62" w:rsidRDefault="00FC2D62" w:rsidP="00FC2D62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Угадывание эмоций</w:t>
      </w:r>
    </w:p>
    <w:p w:rsidR="00FC2D62" w:rsidRPr="00FC2D62" w:rsidRDefault="00FC2D62" w:rsidP="00FC2D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Возьмите сказку или историю с эмоциональным содержанием. Начните читать ее ребенку. Задавайте подобные вопросы:</w:t>
      </w:r>
    </w:p>
    <w:p w:rsidR="00FC2D62" w:rsidRPr="00FC2D62" w:rsidRDefault="00FC2D62" w:rsidP="00FC2D6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главный герой рассердился?</w:t>
      </w:r>
    </w:p>
    <w:p w:rsidR="00FC2D62" w:rsidRPr="00FC2D62" w:rsidRDefault="00FC2D62" w:rsidP="00FC2D6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чувствует сейчас этот персонаж? Почему?</w:t>
      </w:r>
    </w:p>
    <w:p w:rsidR="00FC2D62" w:rsidRPr="00FC2D62" w:rsidRDefault="00FC2D62" w:rsidP="00FC2D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Повышение </w:t>
      </w:r>
      <w:hyperlink r:id="rId5" w:tgtFrame="_blank" w:history="1">
        <w:r w:rsidRPr="00FC2D6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эмоционального интеллекта</w:t>
        </w:r>
      </w:hyperlink>
      <w:r w:rsidRPr="00FC2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научит вашего ребенка считывать эмоции других людей и реагировать соответствующе. Лучшие собеседники – именно те, которые понимают чувства других.</w:t>
      </w:r>
    </w:p>
    <w:p w:rsidR="00FC2D62" w:rsidRPr="00FC2D62" w:rsidRDefault="00FC2D62" w:rsidP="00FC2D62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Импровизация</w:t>
      </w:r>
    </w:p>
    <w:p w:rsidR="00FC2D62" w:rsidRPr="00FC2D62" w:rsidRDefault="00FC2D62" w:rsidP="00FC2D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упражнение замечательно для детей всех возрастов. Выберите тему, с которой ваш ребенок знаком или просто любит, и попросите его рассказывать о ней 2 минуты. После этого усложните задачу: выберите другую тему и увеличьте время до 3 минут.</w:t>
      </w:r>
    </w:p>
    <w:p w:rsidR="00FC2D62" w:rsidRPr="00FC2D62" w:rsidRDefault="00FC2D62" w:rsidP="00FC2D62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Ролевая игра</w:t>
      </w:r>
    </w:p>
    <w:p w:rsidR="00FC2D62" w:rsidRPr="00FC2D62" w:rsidRDefault="00FC2D62" w:rsidP="00FC2D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карты с различными видами деятельности. Ориентируйтесь на возраст ребенка. Карты могут включать:</w:t>
      </w:r>
    </w:p>
    <w:p w:rsidR="00FC2D62" w:rsidRPr="00FC2D62" w:rsidRDefault="00FC2D62" w:rsidP="00FC2D6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игру с другом, где надо поделиться игрушкой;</w:t>
      </w:r>
    </w:p>
    <w:p w:rsidR="00FC2D62" w:rsidRPr="00FC2D62" w:rsidRDefault="00FC2D62" w:rsidP="00FC2D6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 с другом;</w:t>
      </w:r>
    </w:p>
    <w:p w:rsidR="00FC2D62" w:rsidRPr="00FC2D62" w:rsidRDefault="00FC2D62" w:rsidP="00FC2D6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учителем;</w:t>
      </w:r>
    </w:p>
    <w:p w:rsidR="00FC2D62" w:rsidRPr="00FC2D62" w:rsidRDefault="00FC2D62" w:rsidP="00FC2D6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напуганным чем-то.</w:t>
      </w:r>
    </w:p>
    <w:p w:rsidR="00FC2D62" w:rsidRPr="00FC2D62" w:rsidRDefault="00FC2D62" w:rsidP="00FC2D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D6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Вытаскивайте карты. Пусть ваш ребенок изображает то, что находится на карточке. Это поможет ему научиться смотреть на ситуацию с других точек зрения, а также понимать людей.</w:t>
      </w:r>
    </w:p>
    <w:p w:rsidR="00BE5305" w:rsidRPr="00FC2D62" w:rsidRDefault="00BE5305" w:rsidP="00FC2D6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E5305" w:rsidRPr="00FC2D62" w:rsidSect="00BE5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97A0C"/>
    <w:multiLevelType w:val="multilevel"/>
    <w:tmpl w:val="58CE3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F16B1A"/>
    <w:multiLevelType w:val="multilevel"/>
    <w:tmpl w:val="2EE0C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C2D62"/>
    <w:rsid w:val="00AC6930"/>
    <w:rsid w:val="00BE5305"/>
    <w:rsid w:val="00C40155"/>
    <w:rsid w:val="00DB593F"/>
    <w:rsid w:val="00FC2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05"/>
  </w:style>
  <w:style w:type="paragraph" w:styleId="2">
    <w:name w:val="heading 2"/>
    <w:basedOn w:val="a"/>
    <w:link w:val="20"/>
    <w:uiPriority w:val="9"/>
    <w:qFormat/>
    <w:rsid w:val="00FC2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C2D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C2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C2D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C2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C2D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2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4brain.ru/emotio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3</cp:revision>
  <dcterms:created xsi:type="dcterms:W3CDTF">2023-11-20T10:54:00Z</dcterms:created>
  <dcterms:modified xsi:type="dcterms:W3CDTF">2023-11-20T10:57:00Z</dcterms:modified>
</cp:coreProperties>
</file>